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AEE" w:rsidRPr="001324F3" w:rsidRDefault="00627AEE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44"/>
        <w:gridCol w:w="4528"/>
      </w:tblGrid>
      <w:tr w:rsidR="00726148" w:rsidTr="00D50721">
        <w:tc>
          <w:tcPr>
            <w:tcW w:w="4544" w:type="dxa"/>
          </w:tcPr>
          <w:p w:rsidR="00726148" w:rsidRDefault="00726148" w:rsidP="00627AEE">
            <w:pPr>
              <w:rPr>
                <w:szCs w:val="26"/>
              </w:rPr>
            </w:pPr>
            <w:r>
              <w:rPr>
                <w:szCs w:val="26"/>
              </w:rPr>
              <w:t xml:space="preserve">« </w:t>
            </w:r>
            <w:r w:rsidR="00E61134">
              <w:rPr>
                <w:szCs w:val="26"/>
              </w:rPr>
              <w:t>2</w:t>
            </w:r>
            <w:r w:rsidR="00627AEE">
              <w:rPr>
                <w:szCs w:val="26"/>
              </w:rPr>
              <w:t>5</w:t>
            </w:r>
            <w:r>
              <w:rPr>
                <w:szCs w:val="26"/>
              </w:rPr>
              <w:t xml:space="preserve"> » </w:t>
            </w:r>
            <w:r w:rsidR="00627AEE">
              <w:rPr>
                <w:szCs w:val="26"/>
              </w:rPr>
              <w:t>февраля</w:t>
            </w:r>
            <w:r>
              <w:rPr>
                <w:szCs w:val="26"/>
              </w:rPr>
              <w:t xml:space="preserve"> 201</w:t>
            </w:r>
            <w:r w:rsidR="005849A6">
              <w:rPr>
                <w:szCs w:val="26"/>
              </w:rPr>
              <w:t>4</w:t>
            </w:r>
            <w:r>
              <w:rPr>
                <w:szCs w:val="26"/>
              </w:rPr>
              <w:t xml:space="preserve"> </w:t>
            </w:r>
            <w:r w:rsidRPr="000760AE">
              <w:rPr>
                <w:szCs w:val="26"/>
              </w:rPr>
              <w:t>год</w:t>
            </w:r>
          </w:p>
        </w:tc>
        <w:tc>
          <w:tcPr>
            <w:tcW w:w="4528" w:type="dxa"/>
          </w:tcPr>
          <w:p w:rsidR="00726148" w:rsidRPr="00E01AA2" w:rsidRDefault="00726148" w:rsidP="003E753B">
            <w:pPr>
              <w:jc w:val="right"/>
              <w:rPr>
                <w:szCs w:val="26"/>
              </w:rPr>
            </w:pPr>
            <w:r w:rsidRPr="00B61144">
              <w:rPr>
                <w:szCs w:val="26"/>
              </w:rPr>
              <w:t>№</w:t>
            </w:r>
            <w:r>
              <w:rPr>
                <w:szCs w:val="26"/>
              </w:rPr>
              <w:t xml:space="preserve"> </w:t>
            </w:r>
            <w:r w:rsidR="003E753B">
              <w:rPr>
                <w:szCs w:val="26"/>
              </w:rPr>
              <w:t>16/4-336</w:t>
            </w:r>
          </w:p>
        </w:tc>
      </w:tr>
    </w:tbl>
    <w:p w:rsidR="00726148" w:rsidRDefault="00726148" w:rsidP="0046660D">
      <w:pPr>
        <w:jc w:val="center"/>
        <w:rPr>
          <w:rFonts w:eastAsia="Times New Roman" w:cs="Times New Roman"/>
        </w:rPr>
      </w:pPr>
    </w:p>
    <w:p w:rsidR="00A55964" w:rsidRPr="00FE31A9" w:rsidRDefault="00AB30BF" w:rsidP="00FE31A9">
      <w:pPr>
        <w:jc w:val="center"/>
        <w:rPr>
          <w:rFonts w:cs="Times New Roman"/>
          <w:szCs w:val="26"/>
        </w:rPr>
      </w:pPr>
      <w:r w:rsidRPr="002E6716">
        <w:rPr>
          <w:rFonts w:cs="Times New Roman"/>
          <w:szCs w:val="26"/>
        </w:rPr>
        <w:t>О внесении изменений в решение Городского Совета от 21.09.2010 № 28-676 «Об установлении дополнительных мер социальной поддержки и социальной помощи для отдельных категорий граждан, предоставляемых за счет средств бюджета муниципального образования город Норильск»</w:t>
      </w:r>
      <w:r w:rsidR="00606225">
        <w:rPr>
          <w:rFonts w:cs="Times New Roman"/>
          <w:szCs w:val="26"/>
        </w:rPr>
        <w:t xml:space="preserve"> и</w:t>
      </w:r>
      <w:r w:rsidR="00606225" w:rsidRPr="00AB30BF">
        <w:rPr>
          <w:rFonts w:eastAsia="Times New Roman" w:cs="Times New Roman"/>
          <w:szCs w:val="26"/>
          <w:lang w:bidi="bo-CN"/>
        </w:rPr>
        <w:t xml:space="preserve"> в решение Городского Совета от 29.01.2014 № 15/4-315 «О внесении изменений в решение Городского Совета от 21.09.2010 № 28-676 «Об установлении дополнительных мер социальной поддержки и социальной помощи для отдельных категорий граждан, предоставляемых за счет средств бюджета муниципального образования город Норильск»</w:t>
      </w:r>
    </w:p>
    <w:p w:rsidR="00FE31A9" w:rsidRDefault="00FE31A9" w:rsidP="00A55964">
      <w:pPr>
        <w:ind w:firstLine="709"/>
        <w:jc w:val="both"/>
        <w:rPr>
          <w:szCs w:val="26"/>
        </w:rPr>
      </w:pPr>
    </w:p>
    <w:p w:rsidR="00997771" w:rsidRDefault="00FE31A9" w:rsidP="00A55964">
      <w:pPr>
        <w:ind w:firstLine="709"/>
        <w:jc w:val="both"/>
        <w:rPr>
          <w:rFonts w:cs="Times New Roman"/>
          <w:szCs w:val="26"/>
        </w:rPr>
      </w:pPr>
      <w:r>
        <w:rPr>
          <w:szCs w:val="26"/>
        </w:rPr>
        <w:t>В соответствии с</w:t>
      </w:r>
      <w:r w:rsidR="00627AEE">
        <w:rPr>
          <w:szCs w:val="26"/>
        </w:rPr>
        <w:t>о</w:t>
      </w:r>
      <w:r w:rsidRPr="004B6A1D">
        <w:rPr>
          <w:szCs w:val="26"/>
        </w:rPr>
        <w:t xml:space="preserve"> </w:t>
      </w:r>
      <w:hyperlink r:id="rId9" w:history="1">
        <w:r w:rsidRPr="004B6A1D">
          <w:rPr>
            <w:szCs w:val="26"/>
          </w:rPr>
          <w:t>статьей 28</w:t>
        </w:r>
      </w:hyperlink>
      <w:r w:rsidRPr="004B6A1D">
        <w:rPr>
          <w:szCs w:val="26"/>
        </w:rPr>
        <w:t xml:space="preserve"> Устава муниципального образования город Норильск</w:t>
      </w:r>
      <w:r w:rsidR="00997771">
        <w:rPr>
          <w:rFonts w:cs="Times New Roman"/>
          <w:szCs w:val="26"/>
        </w:rPr>
        <w:t>, Городской Совет</w:t>
      </w:r>
    </w:p>
    <w:p w:rsidR="00997771" w:rsidRDefault="00997771" w:rsidP="00997771">
      <w:pPr>
        <w:ind w:firstLine="709"/>
        <w:rPr>
          <w:rFonts w:cs="Times New Roman"/>
          <w:szCs w:val="26"/>
        </w:rPr>
      </w:pPr>
    </w:p>
    <w:p w:rsidR="00997771" w:rsidRDefault="00997771" w:rsidP="00997771">
      <w:pPr>
        <w:ind w:firstLine="709"/>
        <w:rPr>
          <w:rFonts w:cs="Times New Roman"/>
          <w:b/>
          <w:szCs w:val="26"/>
        </w:rPr>
      </w:pPr>
      <w:r>
        <w:rPr>
          <w:rFonts w:cs="Times New Roman"/>
          <w:b/>
          <w:szCs w:val="26"/>
        </w:rPr>
        <w:t>РЕШИЛ:</w:t>
      </w:r>
    </w:p>
    <w:p w:rsidR="00C0010C" w:rsidRPr="00A653A3" w:rsidRDefault="00C0010C" w:rsidP="00C0010C">
      <w:pPr>
        <w:ind w:firstLine="709"/>
        <w:jc w:val="both"/>
        <w:rPr>
          <w:rFonts w:cs="Times New Roman"/>
          <w:b/>
          <w:sz w:val="24"/>
          <w:szCs w:val="24"/>
        </w:rPr>
      </w:pPr>
    </w:p>
    <w:p w:rsidR="00AB30BF" w:rsidRPr="00747958" w:rsidRDefault="00AB30BF" w:rsidP="00AB30BF">
      <w:pPr>
        <w:pStyle w:val="ab"/>
        <w:spacing w:after="0" w:line="20" w:lineRule="atLeast"/>
        <w:ind w:left="0" w:firstLine="709"/>
        <w:jc w:val="both"/>
        <w:rPr>
          <w:rFonts w:eastAsia="Calibri"/>
          <w:bCs/>
        </w:rPr>
      </w:pPr>
      <w:r w:rsidRPr="00747958">
        <w:rPr>
          <w:rFonts w:eastAsia="Calibri"/>
          <w:bCs/>
        </w:rPr>
        <w:t xml:space="preserve">1. Внести в </w:t>
      </w:r>
      <w:r w:rsidR="00BA3B1C">
        <w:rPr>
          <w:rFonts w:eastAsia="Calibri"/>
          <w:bCs/>
        </w:rPr>
        <w:t>П</w:t>
      </w:r>
      <w:r w:rsidRPr="00747958">
        <w:rPr>
          <w:rFonts w:eastAsia="Calibri"/>
          <w:bCs/>
        </w:rPr>
        <w:t xml:space="preserve">риложение к решению </w:t>
      </w:r>
      <w:r w:rsidRPr="00747958">
        <w:rPr>
          <w:color w:val="000000"/>
          <w:spacing w:val="-2"/>
        </w:rPr>
        <w:t xml:space="preserve">Городского Совета </w:t>
      </w:r>
      <w:r w:rsidRPr="00747958">
        <w:rPr>
          <w:rFonts w:eastAsia="Calibri"/>
          <w:bCs/>
        </w:rPr>
        <w:t xml:space="preserve">от 21.09.2010 </w:t>
      </w:r>
      <w:r w:rsidR="00C8378B">
        <w:rPr>
          <w:rFonts w:eastAsia="Calibri"/>
          <w:bCs/>
        </w:rPr>
        <w:t xml:space="preserve">       </w:t>
      </w:r>
      <w:r w:rsidRPr="00747958">
        <w:rPr>
          <w:rFonts w:eastAsia="Calibri"/>
          <w:bCs/>
        </w:rPr>
        <w:t>№ 28-676 «Об установлении дополнительных мер социальной поддержки и социальной помощи для отдельных категорий граждан, предоставляемых за счет средств бюджета муниципального образования город Норильск» (далее - Приложение) следующие изменения:</w:t>
      </w:r>
    </w:p>
    <w:p w:rsidR="00AB30BF" w:rsidRPr="00747958" w:rsidRDefault="00AB30BF" w:rsidP="00AB30BF">
      <w:pPr>
        <w:pStyle w:val="ab"/>
        <w:spacing w:after="0" w:line="20" w:lineRule="atLeast"/>
        <w:ind w:left="0" w:firstLine="709"/>
        <w:jc w:val="both"/>
        <w:rPr>
          <w:rFonts w:eastAsia="Calibri"/>
          <w:bCs/>
        </w:rPr>
      </w:pPr>
      <w:r w:rsidRPr="00747958">
        <w:rPr>
          <w:rFonts w:eastAsia="Calibri"/>
          <w:bCs/>
        </w:rPr>
        <w:t xml:space="preserve">1.1. Пункт 1.19 Приложения </w:t>
      </w:r>
      <w:r w:rsidRPr="00747958">
        <w:t>изложить в редакции согласно приложению № 1 к настоящему решению.</w:t>
      </w:r>
    </w:p>
    <w:p w:rsidR="00AB30BF" w:rsidRPr="00747958" w:rsidRDefault="00AB30BF" w:rsidP="00AB30BF">
      <w:pPr>
        <w:pStyle w:val="ab"/>
        <w:spacing w:after="0" w:line="20" w:lineRule="atLeast"/>
        <w:ind w:left="0" w:firstLine="709"/>
        <w:jc w:val="both"/>
      </w:pPr>
      <w:r w:rsidRPr="00747958">
        <w:rPr>
          <w:rFonts w:eastAsia="Calibri"/>
          <w:bCs/>
        </w:rPr>
        <w:t>1.2. Дополнить Приложение пунктом 1.19</w:t>
      </w:r>
      <w:r w:rsidRPr="00747958">
        <w:rPr>
          <w:rFonts w:eastAsia="Calibri"/>
          <w:bCs/>
          <w:vertAlign w:val="superscript"/>
        </w:rPr>
        <w:t>1</w:t>
      </w:r>
      <w:r w:rsidRPr="00747958">
        <w:rPr>
          <w:rFonts w:eastAsia="Calibri"/>
          <w:bCs/>
        </w:rPr>
        <w:t xml:space="preserve"> </w:t>
      </w:r>
      <w:r w:rsidRPr="00747958">
        <w:t>в редакции согласно приложению № 2 к настоящему решению.</w:t>
      </w:r>
    </w:p>
    <w:p w:rsidR="00AB30BF" w:rsidRPr="00747958" w:rsidRDefault="00AB30BF" w:rsidP="00AB30BF">
      <w:pPr>
        <w:pStyle w:val="ab"/>
        <w:spacing w:after="0" w:line="20" w:lineRule="atLeast"/>
        <w:ind w:left="0" w:firstLine="709"/>
        <w:jc w:val="both"/>
      </w:pPr>
      <w:r w:rsidRPr="00747958">
        <w:t>1.3. В пункте 1.22 Приложения:</w:t>
      </w:r>
    </w:p>
    <w:p w:rsidR="00580FBF" w:rsidRDefault="00AB30BF" w:rsidP="00AB30BF">
      <w:pPr>
        <w:pStyle w:val="ab"/>
        <w:spacing w:after="0" w:line="20" w:lineRule="atLeast"/>
        <w:ind w:left="0" w:firstLine="709"/>
        <w:jc w:val="both"/>
      </w:pPr>
      <w:r w:rsidRPr="00747958">
        <w:t xml:space="preserve">1.3.1. Графу «Вид дополнительной меры социальной поддержки и социальной помощи» </w:t>
      </w:r>
      <w:r>
        <w:t xml:space="preserve">(далее – «Вид </w:t>
      </w:r>
      <w:r w:rsidRPr="00747958">
        <w:t>дополнительной меры</w:t>
      </w:r>
      <w:r>
        <w:t>»)</w:t>
      </w:r>
      <w:r w:rsidRPr="00747958">
        <w:t xml:space="preserve"> изложить в следующей редакции:</w:t>
      </w:r>
      <w:r w:rsidR="00580FBF">
        <w:t xml:space="preserve"> </w:t>
      </w:r>
    </w:p>
    <w:p w:rsidR="00AB30BF" w:rsidRPr="00AB30BF" w:rsidRDefault="00AB30BF" w:rsidP="00AB30BF">
      <w:pPr>
        <w:pStyle w:val="ab"/>
        <w:spacing w:after="0" w:line="20" w:lineRule="atLeast"/>
        <w:ind w:left="0" w:firstLine="709"/>
        <w:jc w:val="both"/>
        <w:rPr>
          <w:rFonts w:eastAsia="Times New Roman" w:cs="Times New Roman"/>
          <w:szCs w:val="26"/>
          <w:lang w:bidi="bo-CN"/>
        </w:rPr>
      </w:pPr>
      <w:r w:rsidRPr="00AB30BF">
        <w:rPr>
          <w:rFonts w:eastAsia="Times New Roman" w:cs="Times New Roman"/>
          <w:szCs w:val="26"/>
          <w:lang w:bidi="bo-CN"/>
        </w:rPr>
        <w:t>«1.22. Единовременная материальная помощь для обустройства».</w:t>
      </w:r>
    </w:p>
    <w:p w:rsidR="00AB30BF" w:rsidRPr="00AB30BF" w:rsidRDefault="00AB30BF" w:rsidP="00AB30BF">
      <w:pPr>
        <w:spacing w:line="20" w:lineRule="atLeast"/>
        <w:ind w:firstLine="709"/>
        <w:jc w:val="both"/>
        <w:rPr>
          <w:rFonts w:eastAsia="Times New Roman" w:cs="Times New Roman"/>
          <w:szCs w:val="26"/>
          <w:lang w:bidi="bo-CN"/>
        </w:rPr>
      </w:pPr>
      <w:r w:rsidRPr="00AB30BF">
        <w:rPr>
          <w:rFonts w:eastAsia="Times New Roman" w:cs="Times New Roman"/>
          <w:szCs w:val="26"/>
          <w:lang w:bidi="bo-CN"/>
        </w:rPr>
        <w:t>1.4. В пункте 15.1 Приложения:</w:t>
      </w:r>
    </w:p>
    <w:p w:rsidR="00580FBF" w:rsidRDefault="00AB30BF" w:rsidP="00AB30BF">
      <w:pPr>
        <w:spacing w:line="20" w:lineRule="atLeast"/>
        <w:ind w:firstLine="709"/>
        <w:jc w:val="both"/>
        <w:rPr>
          <w:rFonts w:eastAsia="Times New Roman" w:cs="Times New Roman"/>
          <w:szCs w:val="26"/>
          <w:lang w:bidi="bo-CN"/>
        </w:rPr>
      </w:pPr>
      <w:r w:rsidRPr="00AB30BF">
        <w:rPr>
          <w:rFonts w:eastAsia="Times New Roman" w:cs="Times New Roman"/>
          <w:szCs w:val="26"/>
          <w:lang w:bidi="bo-CN"/>
        </w:rPr>
        <w:t>1.4.1. Графу «Группа видов дополнительных мер социальной поддержки и социальной помощи» изложить в следующей редакции:</w:t>
      </w:r>
      <w:r w:rsidR="00580FBF">
        <w:rPr>
          <w:rFonts w:eastAsia="Times New Roman" w:cs="Times New Roman"/>
          <w:szCs w:val="26"/>
          <w:lang w:bidi="bo-CN"/>
        </w:rPr>
        <w:t xml:space="preserve"> </w:t>
      </w:r>
    </w:p>
    <w:p w:rsidR="00AB30BF" w:rsidRPr="00AB30BF" w:rsidRDefault="00AB30BF" w:rsidP="00AB30BF">
      <w:pPr>
        <w:spacing w:line="20" w:lineRule="atLeast"/>
        <w:ind w:firstLine="709"/>
        <w:jc w:val="both"/>
        <w:rPr>
          <w:rFonts w:eastAsia="Times New Roman" w:cs="Times New Roman"/>
          <w:szCs w:val="26"/>
          <w:lang w:bidi="bo-CN"/>
        </w:rPr>
      </w:pPr>
      <w:r w:rsidRPr="00AB30BF">
        <w:rPr>
          <w:rFonts w:eastAsia="Times New Roman" w:cs="Times New Roman"/>
          <w:szCs w:val="26"/>
          <w:lang w:bidi="bo-CN"/>
        </w:rPr>
        <w:t>«Оказание социальной помощи».</w:t>
      </w:r>
    </w:p>
    <w:p w:rsidR="00580FBF" w:rsidRDefault="00AB30BF" w:rsidP="00AB30BF">
      <w:pPr>
        <w:spacing w:line="20" w:lineRule="atLeast"/>
        <w:ind w:firstLine="709"/>
        <w:jc w:val="both"/>
        <w:rPr>
          <w:rFonts w:eastAsia="Times New Roman" w:cs="Times New Roman"/>
          <w:szCs w:val="26"/>
          <w:lang w:bidi="bo-CN"/>
        </w:rPr>
      </w:pPr>
      <w:r w:rsidRPr="00AB30BF">
        <w:rPr>
          <w:rFonts w:eastAsia="Times New Roman" w:cs="Times New Roman"/>
          <w:szCs w:val="26"/>
          <w:lang w:bidi="bo-CN"/>
        </w:rPr>
        <w:t>1.4.2. Графу «Вид дополнительной меры» изложить в следующей редакции:</w:t>
      </w:r>
      <w:r w:rsidR="00580FBF">
        <w:rPr>
          <w:rFonts w:eastAsia="Times New Roman" w:cs="Times New Roman"/>
          <w:szCs w:val="26"/>
          <w:lang w:bidi="bo-CN"/>
        </w:rPr>
        <w:t xml:space="preserve"> </w:t>
      </w:r>
    </w:p>
    <w:p w:rsidR="00AB30BF" w:rsidRPr="00AB30BF" w:rsidRDefault="00AB30BF" w:rsidP="00AB30BF">
      <w:pPr>
        <w:spacing w:line="20" w:lineRule="atLeast"/>
        <w:ind w:firstLine="709"/>
        <w:jc w:val="both"/>
        <w:rPr>
          <w:rFonts w:eastAsia="Times New Roman" w:cs="Times New Roman"/>
          <w:szCs w:val="26"/>
          <w:lang w:bidi="bo-CN"/>
        </w:rPr>
      </w:pPr>
      <w:r w:rsidRPr="00AB30BF">
        <w:rPr>
          <w:rFonts w:eastAsia="Times New Roman" w:cs="Times New Roman"/>
          <w:szCs w:val="26"/>
          <w:lang w:bidi="bo-CN"/>
        </w:rPr>
        <w:lastRenderedPageBreak/>
        <w:t>«15.1. оказание социальной помощи на оплату расходов по восстановлению документа, удостоверяющего личность гражданина Российской Федерации (паспорт РФ)».</w:t>
      </w:r>
    </w:p>
    <w:p w:rsidR="00AB30BF" w:rsidRPr="00AB30BF" w:rsidRDefault="00AB30BF" w:rsidP="00AB30BF">
      <w:pPr>
        <w:autoSpaceDE w:val="0"/>
        <w:autoSpaceDN w:val="0"/>
        <w:adjustRightInd w:val="0"/>
        <w:spacing w:line="20" w:lineRule="atLeast"/>
        <w:ind w:firstLine="709"/>
        <w:jc w:val="both"/>
        <w:rPr>
          <w:rFonts w:eastAsia="Times New Roman" w:cs="Times New Roman"/>
          <w:szCs w:val="26"/>
          <w:lang w:bidi="bo-CN"/>
        </w:rPr>
      </w:pPr>
      <w:r w:rsidRPr="00AB30BF">
        <w:rPr>
          <w:rFonts w:eastAsia="Times New Roman" w:cs="Times New Roman"/>
          <w:szCs w:val="26"/>
          <w:lang w:bidi="bo-CN"/>
        </w:rPr>
        <w:t>2. Внести в решение Городского Совета от 29.01.2014 № 15/4-315 «О внесении изменений в решение Городского Совета от 21.09.2010 № 28-676 «Об установлении дополнительных мер социальной поддержки и социальной помощи для отдельных категорий граждан, предоставляемых за счет средств бюджета муниципального образования город Норильск» (далее – Решение) следующее изменение:</w:t>
      </w:r>
    </w:p>
    <w:p w:rsidR="00AB30BF" w:rsidRPr="00AB30BF" w:rsidRDefault="00AB30BF" w:rsidP="00AB30BF">
      <w:pPr>
        <w:autoSpaceDE w:val="0"/>
        <w:autoSpaceDN w:val="0"/>
        <w:adjustRightInd w:val="0"/>
        <w:spacing w:line="20" w:lineRule="atLeast"/>
        <w:ind w:firstLine="709"/>
        <w:jc w:val="both"/>
        <w:rPr>
          <w:rFonts w:eastAsia="Times New Roman" w:cs="Times New Roman"/>
          <w:szCs w:val="26"/>
          <w:lang w:bidi="bo-CN"/>
        </w:rPr>
      </w:pPr>
      <w:r w:rsidRPr="00AB30BF">
        <w:rPr>
          <w:rFonts w:eastAsia="Times New Roman" w:cs="Times New Roman"/>
          <w:szCs w:val="26"/>
          <w:lang w:bidi="bo-CN"/>
        </w:rPr>
        <w:t>пункт 3 Решения изложить в следующей редакции:</w:t>
      </w:r>
    </w:p>
    <w:p w:rsidR="00AB30BF" w:rsidRPr="00AB30BF" w:rsidRDefault="00AB30BF" w:rsidP="00AB30BF">
      <w:pPr>
        <w:tabs>
          <w:tab w:val="left" w:pos="0"/>
        </w:tabs>
        <w:autoSpaceDE w:val="0"/>
        <w:autoSpaceDN w:val="0"/>
        <w:adjustRightInd w:val="0"/>
        <w:spacing w:line="20" w:lineRule="atLeast"/>
        <w:ind w:firstLine="709"/>
        <w:jc w:val="both"/>
        <w:outlineLvl w:val="1"/>
        <w:rPr>
          <w:rFonts w:eastAsia="Times New Roman" w:cs="Times New Roman"/>
          <w:szCs w:val="26"/>
          <w:lang w:bidi="bo-CN"/>
        </w:rPr>
      </w:pPr>
      <w:r w:rsidRPr="00AB30BF">
        <w:rPr>
          <w:rFonts w:eastAsia="Times New Roman" w:cs="Times New Roman"/>
          <w:szCs w:val="26"/>
          <w:lang w:bidi="bo-CN"/>
        </w:rPr>
        <w:t>«3. Решение вступает в силу через десять дней со дня опубликования в газете «Заполярная правда» и распространяет свое действие на правоотношения, возникшие с 01.01.2014.».</w:t>
      </w:r>
    </w:p>
    <w:p w:rsidR="009D6E10" w:rsidRPr="009D6E10" w:rsidRDefault="00AB30BF" w:rsidP="00AB30BF">
      <w:pPr>
        <w:ind w:firstLine="709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3</w:t>
      </w:r>
      <w:r w:rsidR="009D6E10" w:rsidRPr="009D6E10">
        <w:rPr>
          <w:rFonts w:cs="Times New Roman"/>
          <w:szCs w:val="26"/>
        </w:rPr>
        <w:t xml:space="preserve">. Контроль исполнения решения возложить на председателя комиссии Городского Совета по </w:t>
      </w:r>
      <w:r w:rsidR="00C0010C">
        <w:rPr>
          <w:rFonts w:cs="Times New Roman"/>
          <w:szCs w:val="26"/>
        </w:rPr>
        <w:t>социальной политике Бондаря В.В.</w:t>
      </w:r>
    </w:p>
    <w:p w:rsidR="00870700" w:rsidRDefault="00AB30BF" w:rsidP="00AB30B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lang w:bidi="bo-CN"/>
        </w:rPr>
      </w:pPr>
      <w:r>
        <w:rPr>
          <w:rFonts w:ascii="Times New Roman" w:hAnsi="Times New Roman" w:cs="Times New Roman"/>
          <w:sz w:val="26"/>
          <w:szCs w:val="26"/>
        </w:rPr>
        <w:t>4. Р</w:t>
      </w:r>
      <w:r w:rsidRPr="004B28A6">
        <w:rPr>
          <w:rFonts w:ascii="Times New Roman" w:hAnsi="Times New Roman" w:cs="Times New Roman"/>
          <w:sz w:val="26"/>
          <w:szCs w:val="26"/>
          <w:lang w:bidi="bo-CN"/>
        </w:rPr>
        <w:t xml:space="preserve">ешение вступает в силу через десять дней </w:t>
      </w:r>
      <w:r>
        <w:rPr>
          <w:rFonts w:ascii="Times New Roman" w:hAnsi="Times New Roman" w:cs="Times New Roman"/>
          <w:sz w:val="26"/>
          <w:szCs w:val="26"/>
          <w:lang w:bidi="bo-CN"/>
        </w:rPr>
        <w:t xml:space="preserve">со дня </w:t>
      </w:r>
      <w:r w:rsidRPr="004B28A6">
        <w:rPr>
          <w:rFonts w:ascii="Times New Roman" w:hAnsi="Times New Roman" w:cs="Times New Roman"/>
          <w:sz w:val="26"/>
          <w:szCs w:val="26"/>
          <w:lang w:bidi="bo-CN"/>
        </w:rPr>
        <w:t>опубликования в газете «Заполярная правда»</w:t>
      </w:r>
      <w:r w:rsidR="00580FBF">
        <w:rPr>
          <w:rFonts w:ascii="Times New Roman" w:hAnsi="Times New Roman" w:cs="Times New Roman"/>
          <w:sz w:val="26"/>
          <w:szCs w:val="26"/>
          <w:lang w:bidi="bo-CN"/>
        </w:rPr>
        <w:t>,</w:t>
      </w:r>
      <w:r w:rsidR="00870700">
        <w:rPr>
          <w:rFonts w:ascii="Times New Roman" w:hAnsi="Times New Roman" w:cs="Times New Roman"/>
          <w:sz w:val="26"/>
          <w:szCs w:val="26"/>
          <w:lang w:bidi="bo-CN"/>
        </w:rPr>
        <w:t xml:space="preserve"> </w:t>
      </w:r>
      <w:r w:rsidR="00580FBF" w:rsidRPr="00580FBF">
        <w:rPr>
          <w:rFonts w:ascii="Times New Roman" w:hAnsi="Times New Roman" w:cs="Times New Roman"/>
          <w:sz w:val="26"/>
          <w:szCs w:val="26"/>
          <w:lang w:bidi="bo-CN"/>
        </w:rPr>
        <w:t>за исключением пункта 1.1, распространяющего свое действие на правоотношения, возникшие</w:t>
      </w:r>
      <w:r w:rsidR="00580FBF">
        <w:rPr>
          <w:szCs w:val="26"/>
        </w:rPr>
        <w:t xml:space="preserve"> </w:t>
      </w:r>
      <w:r w:rsidR="00870700" w:rsidRPr="00870700">
        <w:rPr>
          <w:rFonts w:ascii="Times New Roman" w:hAnsi="Times New Roman" w:cs="Times New Roman"/>
          <w:sz w:val="26"/>
          <w:szCs w:val="26"/>
          <w:lang w:bidi="bo-CN"/>
        </w:rPr>
        <w:t>с</w:t>
      </w:r>
      <w:r w:rsidR="00870700" w:rsidRPr="00C9536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01.01.2014</w:t>
      </w:r>
      <w:r w:rsidR="00870700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:rsidR="00971091" w:rsidRDefault="00971091" w:rsidP="00971091">
      <w:pPr>
        <w:rPr>
          <w:b/>
          <w:szCs w:val="26"/>
        </w:rPr>
      </w:pPr>
    </w:p>
    <w:p w:rsidR="00627AEE" w:rsidRDefault="00627AEE" w:rsidP="00971091">
      <w:pPr>
        <w:rPr>
          <w:b/>
          <w:szCs w:val="26"/>
        </w:rPr>
      </w:pPr>
    </w:p>
    <w:p w:rsidR="00124329" w:rsidRDefault="00124329" w:rsidP="00247BE2">
      <w:pPr>
        <w:numPr>
          <w:ilvl w:val="12"/>
          <w:numId w:val="0"/>
        </w:numPr>
        <w:ind w:right="-1"/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C87D2B" w:rsidTr="00AE18D3">
        <w:tc>
          <w:tcPr>
            <w:tcW w:w="4643" w:type="dxa"/>
          </w:tcPr>
          <w:p w:rsidR="00C87D2B" w:rsidRDefault="00C87D2B" w:rsidP="00B72D0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Глава города Норильска</w:t>
            </w:r>
          </w:p>
        </w:tc>
        <w:tc>
          <w:tcPr>
            <w:tcW w:w="4644" w:type="dxa"/>
          </w:tcPr>
          <w:p w:rsidR="00C87D2B" w:rsidRDefault="00C87D2B" w:rsidP="00AE18D3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О.Г. Курилов</w:t>
            </w:r>
          </w:p>
        </w:tc>
      </w:tr>
    </w:tbl>
    <w:p w:rsidR="00124329" w:rsidRDefault="00124329" w:rsidP="00124329">
      <w:pPr>
        <w:tabs>
          <w:tab w:val="num" w:pos="851"/>
        </w:tabs>
        <w:ind w:firstLine="709"/>
        <w:jc w:val="center"/>
      </w:pPr>
    </w:p>
    <w:sectPr w:rsidR="00124329" w:rsidSect="003E753B">
      <w:footerReference w:type="default" r:id="rId10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292D" w:rsidRDefault="001A292D" w:rsidP="00171B74">
      <w:r>
        <w:separator/>
      </w:r>
    </w:p>
  </w:endnote>
  <w:endnote w:type="continuationSeparator" w:id="1">
    <w:p w:rsidR="001A292D" w:rsidRDefault="001A292D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7B1852" w:rsidRDefault="00FB6674">
        <w:pPr>
          <w:pStyle w:val="af1"/>
          <w:jc w:val="center"/>
        </w:pPr>
        <w:fldSimple w:instr=" PAGE   \* MERGEFORMAT ">
          <w:r w:rsidR="00606225">
            <w:rPr>
              <w:noProof/>
            </w:rPr>
            <w:t>2</w:t>
          </w:r>
        </w:fldSimple>
      </w:p>
    </w:sdtContent>
  </w:sdt>
  <w:p w:rsidR="007B1852" w:rsidRDefault="007B185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292D" w:rsidRDefault="001A292D" w:rsidP="00171B74">
      <w:r>
        <w:separator/>
      </w:r>
    </w:p>
  </w:footnote>
  <w:footnote w:type="continuationSeparator" w:id="1">
    <w:p w:rsidR="001A292D" w:rsidRDefault="001A292D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3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2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4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3"/>
  </w:num>
  <w:num w:numId="3">
    <w:abstractNumId w:val="5"/>
  </w:num>
  <w:num w:numId="4">
    <w:abstractNumId w:val="0"/>
  </w:num>
  <w:num w:numId="5">
    <w:abstractNumId w:val="12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2"/>
  </w:num>
  <w:num w:numId="9">
    <w:abstractNumId w:val="10"/>
  </w:num>
  <w:num w:numId="10">
    <w:abstractNumId w:val="7"/>
  </w:num>
  <w:num w:numId="11">
    <w:abstractNumId w:val="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4166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06F44"/>
    <w:rsid w:val="000073CC"/>
    <w:rsid w:val="000152C3"/>
    <w:rsid w:val="000340D5"/>
    <w:rsid w:val="00042B71"/>
    <w:rsid w:val="00044EB5"/>
    <w:rsid w:val="00045851"/>
    <w:rsid w:val="0004667B"/>
    <w:rsid w:val="00052EAE"/>
    <w:rsid w:val="00062358"/>
    <w:rsid w:val="000729C7"/>
    <w:rsid w:val="00091A70"/>
    <w:rsid w:val="000924AC"/>
    <w:rsid w:val="000970AC"/>
    <w:rsid w:val="000A01D5"/>
    <w:rsid w:val="000A7E93"/>
    <w:rsid w:val="000B7569"/>
    <w:rsid w:val="000D0E0D"/>
    <w:rsid w:val="000E448C"/>
    <w:rsid w:val="000F23B1"/>
    <w:rsid w:val="000F5C3B"/>
    <w:rsid w:val="000F5E8C"/>
    <w:rsid w:val="00106F05"/>
    <w:rsid w:val="00116894"/>
    <w:rsid w:val="00124329"/>
    <w:rsid w:val="00130DDE"/>
    <w:rsid w:val="001324F3"/>
    <w:rsid w:val="00136DFB"/>
    <w:rsid w:val="001416A3"/>
    <w:rsid w:val="00155527"/>
    <w:rsid w:val="0016342F"/>
    <w:rsid w:val="00167EFB"/>
    <w:rsid w:val="00171B74"/>
    <w:rsid w:val="00171E14"/>
    <w:rsid w:val="0018498C"/>
    <w:rsid w:val="00190442"/>
    <w:rsid w:val="001A292D"/>
    <w:rsid w:val="001A6A6D"/>
    <w:rsid w:val="001A6AFE"/>
    <w:rsid w:val="001B20C0"/>
    <w:rsid w:val="001B2118"/>
    <w:rsid w:val="001C177B"/>
    <w:rsid w:val="001C1FE0"/>
    <w:rsid w:val="001C5DF5"/>
    <w:rsid w:val="001D31D9"/>
    <w:rsid w:val="001D561E"/>
    <w:rsid w:val="001E5201"/>
    <w:rsid w:val="001E73E1"/>
    <w:rsid w:val="001F21F1"/>
    <w:rsid w:val="0020111E"/>
    <w:rsid w:val="00210F7E"/>
    <w:rsid w:val="00231E94"/>
    <w:rsid w:val="0023251E"/>
    <w:rsid w:val="00234768"/>
    <w:rsid w:val="0024752E"/>
    <w:rsid w:val="00247BE2"/>
    <w:rsid w:val="00256C23"/>
    <w:rsid w:val="00272CF6"/>
    <w:rsid w:val="00273BB1"/>
    <w:rsid w:val="0029298D"/>
    <w:rsid w:val="0029471E"/>
    <w:rsid w:val="002A2567"/>
    <w:rsid w:val="002A3668"/>
    <w:rsid w:val="002A5163"/>
    <w:rsid w:val="002D4B3B"/>
    <w:rsid w:val="002E34AA"/>
    <w:rsid w:val="002F17DE"/>
    <w:rsid w:val="002F220C"/>
    <w:rsid w:val="0031397A"/>
    <w:rsid w:val="00322AC8"/>
    <w:rsid w:val="0033512F"/>
    <w:rsid w:val="0034186C"/>
    <w:rsid w:val="0034202C"/>
    <w:rsid w:val="003521BD"/>
    <w:rsid w:val="003538D5"/>
    <w:rsid w:val="00356B0C"/>
    <w:rsid w:val="00371B21"/>
    <w:rsid w:val="003A52B2"/>
    <w:rsid w:val="003A5DCE"/>
    <w:rsid w:val="003B2B0F"/>
    <w:rsid w:val="003E6DE0"/>
    <w:rsid w:val="003E753B"/>
    <w:rsid w:val="003F25D9"/>
    <w:rsid w:val="003F4830"/>
    <w:rsid w:val="004049F8"/>
    <w:rsid w:val="00410290"/>
    <w:rsid w:val="00412892"/>
    <w:rsid w:val="00417037"/>
    <w:rsid w:val="00435E14"/>
    <w:rsid w:val="00440544"/>
    <w:rsid w:val="00457A3A"/>
    <w:rsid w:val="0046031D"/>
    <w:rsid w:val="00462E92"/>
    <w:rsid w:val="0046660D"/>
    <w:rsid w:val="00476C63"/>
    <w:rsid w:val="004D5FE2"/>
    <w:rsid w:val="004D63BD"/>
    <w:rsid w:val="004E063D"/>
    <w:rsid w:val="004E57C9"/>
    <w:rsid w:val="00503117"/>
    <w:rsid w:val="005100D2"/>
    <w:rsid w:val="005156F7"/>
    <w:rsid w:val="00521C06"/>
    <w:rsid w:val="005267CD"/>
    <w:rsid w:val="00533150"/>
    <w:rsid w:val="00535262"/>
    <w:rsid w:val="00557694"/>
    <w:rsid w:val="00557E21"/>
    <w:rsid w:val="00562F88"/>
    <w:rsid w:val="00580FBF"/>
    <w:rsid w:val="005849A6"/>
    <w:rsid w:val="00591902"/>
    <w:rsid w:val="005B06D6"/>
    <w:rsid w:val="005B4E2D"/>
    <w:rsid w:val="005B583F"/>
    <w:rsid w:val="005C3F68"/>
    <w:rsid w:val="005D1A43"/>
    <w:rsid w:val="005D68B1"/>
    <w:rsid w:val="00606225"/>
    <w:rsid w:val="00627AEE"/>
    <w:rsid w:val="00631298"/>
    <w:rsid w:val="0063369F"/>
    <w:rsid w:val="00633EE2"/>
    <w:rsid w:val="00637DBA"/>
    <w:rsid w:val="00652172"/>
    <w:rsid w:val="00660DF6"/>
    <w:rsid w:val="006620E7"/>
    <w:rsid w:val="0066733F"/>
    <w:rsid w:val="00681FAB"/>
    <w:rsid w:val="00683A04"/>
    <w:rsid w:val="00686154"/>
    <w:rsid w:val="006921B8"/>
    <w:rsid w:val="006A3D8F"/>
    <w:rsid w:val="006A4D62"/>
    <w:rsid w:val="006B6354"/>
    <w:rsid w:val="006B7235"/>
    <w:rsid w:val="00700B7E"/>
    <w:rsid w:val="00700E52"/>
    <w:rsid w:val="007072B4"/>
    <w:rsid w:val="00720754"/>
    <w:rsid w:val="00726148"/>
    <w:rsid w:val="00727498"/>
    <w:rsid w:val="00744CE4"/>
    <w:rsid w:val="00766B11"/>
    <w:rsid w:val="00777C93"/>
    <w:rsid w:val="00782E40"/>
    <w:rsid w:val="00792995"/>
    <w:rsid w:val="00795B35"/>
    <w:rsid w:val="00796A0C"/>
    <w:rsid w:val="007B1852"/>
    <w:rsid w:val="007B7C5D"/>
    <w:rsid w:val="007C0F7E"/>
    <w:rsid w:val="007C7305"/>
    <w:rsid w:val="007E1787"/>
    <w:rsid w:val="007F03EB"/>
    <w:rsid w:val="007F341E"/>
    <w:rsid w:val="008120D4"/>
    <w:rsid w:val="00820247"/>
    <w:rsid w:val="00821535"/>
    <w:rsid w:val="00821FB8"/>
    <w:rsid w:val="00832614"/>
    <w:rsid w:val="0085581C"/>
    <w:rsid w:val="00870700"/>
    <w:rsid w:val="0087356B"/>
    <w:rsid w:val="0088316D"/>
    <w:rsid w:val="00895466"/>
    <w:rsid w:val="008955E0"/>
    <w:rsid w:val="008A0EF8"/>
    <w:rsid w:val="008A3FE9"/>
    <w:rsid w:val="008B4FE1"/>
    <w:rsid w:val="008E2701"/>
    <w:rsid w:val="008E3321"/>
    <w:rsid w:val="008E3622"/>
    <w:rsid w:val="008E55F9"/>
    <w:rsid w:val="008F1A58"/>
    <w:rsid w:val="008F43A5"/>
    <w:rsid w:val="00903733"/>
    <w:rsid w:val="00911E31"/>
    <w:rsid w:val="009205E0"/>
    <w:rsid w:val="0095491D"/>
    <w:rsid w:val="00954FD9"/>
    <w:rsid w:val="00955629"/>
    <w:rsid w:val="009615D4"/>
    <w:rsid w:val="00971091"/>
    <w:rsid w:val="00973ADC"/>
    <w:rsid w:val="0097654F"/>
    <w:rsid w:val="00985792"/>
    <w:rsid w:val="00994AB0"/>
    <w:rsid w:val="00997771"/>
    <w:rsid w:val="009C0EA5"/>
    <w:rsid w:val="009D0C52"/>
    <w:rsid w:val="009D383A"/>
    <w:rsid w:val="009D3CEF"/>
    <w:rsid w:val="009D6E10"/>
    <w:rsid w:val="009E288F"/>
    <w:rsid w:val="009E3D49"/>
    <w:rsid w:val="009E4413"/>
    <w:rsid w:val="009F31DB"/>
    <w:rsid w:val="00A102BD"/>
    <w:rsid w:val="00A13716"/>
    <w:rsid w:val="00A20A0B"/>
    <w:rsid w:val="00A322C7"/>
    <w:rsid w:val="00A32BF8"/>
    <w:rsid w:val="00A3374C"/>
    <w:rsid w:val="00A36C3E"/>
    <w:rsid w:val="00A40FC9"/>
    <w:rsid w:val="00A42F61"/>
    <w:rsid w:val="00A44455"/>
    <w:rsid w:val="00A44998"/>
    <w:rsid w:val="00A55964"/>
    <w:rsid w:val="00A61566"/>
    <w:rsid w:val="00A62484"/>
    <w:rsid w:val="00A64D85"/>
    <w:rsid w:val="00A65B71"/>
    <w:rsid w:val="00A713BF"/>
    <w:rsid w:val="00A92A88"/>
    <w:rsid w:val="00AA4A5E"/>
    <w:rsid w:val="00AB30BF"/>
    <w:rsid w:val="00AB4B7B"/>
    <w:rsid w:val="00AB70B3"/>
    <w:rsid w:val="00AD3D20"/>
    <w:rsid w:val="00AE4E6D"/>
    <w:rsid w:val="00AE7CC8"/>
    <w:rsid w:val="00B0195F"/>
    <w:rsid w:val="00B134AC"/>
    <w:rsid w:val="00B146C6"/>
    <w:rsid w:val="00B35316"/>
    <w:rsid w:val="00B42A94"/>
    <w:rsid w:val="00B5636E"/>
    <w:rsid w:val="00B61D54"/>
    <w:rsid w:val="00B62027"/>
    <w:rsid w:val="00B6569A"/>
    <w:rsid w:val="00B72D05"/>
    <w:rsid w:val="00B80A7A"/>
    <w:rsid w:val="00B816E5"/>
    <w:rsid w:val="00BA3B1C"/>
    <w:rsid w:val="00BB4190"/>
    <w:rsid w:val="00BB5B2E"/>
    <w:rsid w:val="00BC50DC"/>
    <w:rsid w:val="00BD6260"/>
    <w:rsid w:val="00BE18BD"/>
    <w:rsid w:val="00BE6424"/>
    <w:rsid w:val="00C0010C"/>
    <w:rsid w:val="00C07AF1"/>
    <w:rsid w:val="00C16351"/>
    <w:rsid w:val="00C1734F"/>
    <w:rsid w:val="00C229C7"/>
    <w:rsid w:val="00C27410"/>
    <w:rsid w:val="00C46598"/>
    <w:rsid w:val="00C4768E"/>
    <w:rsid w:val="00C553DE"/>
    <w:rsid w:val="00C5547E"/>
    <w:rsid w:val="00C76345"/>
    <w:rsid w:val="00C77D6B"/>
    <w:rsid w:val="00C825B9"/>
    <w:rsid w:val="00C8378B"/>
    <w:rsid w:val="00C87D2B"/>
    <w:rsid w:val="00C928F8"/>
    <w:rsid w:val="00C962BC"/>
    <w:rsid w:val="00CA0061"/>
    <w:rsid w:val="00CA11FB"/>
    <w:rsid w:val="00CA27FC"/>
    <w:rsid w:val="00CA3E77"/>
    <w:rsid w:val="00CB29FB"/>
    <w:rsid w:val="00CB4246"/>
    <w:rsid w:val="00CB7A31"/>
    <w:rsid w:val="00CD213A"/>
    <w:rsid w:val="00CD410E"/>
    <w:rsid w:val="00CF136B"/>
    <w:rsid w:val="00D055D6"/>
    <w:rsid w:val="00D065E1"/>
    <w:rsid w:val="00D177CD"/>
    <w:rsid w:val="00D34C55"/>
    <w:rsid w:val="00D40A58"/>
    <w:rsid w:val="00D44569"/>
    <w:rsid w:val="00D447B2"/>
    <w:rsid w:val="00D5503F"/>
    <w:rsid w:val="00D75881"/>
    <w:rsid w:val="00D873C1"/>
    <w:rsid w:val="00D95820"/>
    <w:rsid w:val="00D95D94"/>
    <w:rsid w:val="00DB10FF"/>
    <w:rsid w:val="00DC06F4"/>
    <w:rsid w:val="00DE23B1"/>
    <w:rsid w:val="00DE7057"/>
    <w:rsid w:val="00DF31BE"/>
    <w:rsid w:val="00DF3CBD"/>
    <w:rsid w:val="00DF4F8C"/>
    <w:rsid w:val="00DF6534"/>
    <w:rsid w:val="00E01AA2"/>
    <w:rsid w:val="00E10DCD"/>
    <w:rsid w:val="00E1703C"/>
    <w:rsid w:val="00E216B0"/>
    <w:rsid w:val="00E22409"/>
    <w:rsid w:val="00E24583"/>
    <w:rsid w:val="00E26E46"/>
    <w:rsid w:val="00E34172"/>
    <w:rsid w:val="00E34C90"/>
    <w:rsid w:val="00E47412"/>
    <w:rsid w:val="00E61134"/>
    <w:rsid w:val="00E634F5"/>
    <w:rsid w:val="00E652B0"/>
    <w:rsid w:val="00E76C84"/>
    <w:rsid w:val="00E81E68"/>
    <w:rsid w:val="00E94869"/>
    <w:rsid w:val="00EB6A5A"/>
    <w:rsid w:val="00EC4A2D"/>
    <w:rsid w:val="00EC7ABD"/>
    <w:rsid w:val="00EF6A28"/>
    <w:rsid w:val="00F02682"/>
    <w:rsid w:val="00F03515"/>
    <w:rsid w:val="00F057F1"/>
    <w:rsid w:val="00F14679"/>
    <w:rsid w:val="00F20442"/>
    <w:rsid w:val="00F332CF"/>
    <w:rsid w:val="00F34D90"/>
    <w:rsid w:val="00F459D2"/>
    <w:rsid w:val="00F77110"/>
    <w:rsid w:val="00F813D2"/>
    <w:rsid w:val="00F83F86"/>
    <w:rsid w:val="00F919E4"/>
    <w:rsid w:val="00F948F2"/>
    <w:rsid w:val="00F95736"/>
    <w:rsid w:val="00FB5ACD"/>
    <w:rsid w:val="00FB6674"/>
    <w:rsid w:val="00FD3856"/>
    <w:rsid w:val="00FD527E"/>
    <w:rsid w:val="00FE31A9"/>
    <w:rsid w:val="00FE694F"/>
    <w:rsid w:val="00FF07D4"/>
    <w:rsid w:val="00FF5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16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FAB"/>
    <w:pPr>
      <w:spacing w:after="0" w:line="240" w:lineRule="auto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AFF66F2CC28E4052014D808B321F559EA3FA9C2BADF5DECE9AAA423853D8C4B143EB07E5C4BA1B27790E62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ADC9A-9565-4A43-B954-75694E9E9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</cp:lastModifiedBy>
  <cp:revision>6</cp:revision>
  <cp:lastPrinted>2014-02-27T03:28:00Z</cp:lastPrinted>
  <dcterms:created xsi:type="dcterms:W3CDTF">2014-02-26T02:19:00Z</dcterms:created>
  <dcterms:modified xsi:type="dcterms:W3CDTF">2014-02-27T03:28:00Z</dcterms:modified>
</cp:coreProperties>
</file>